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B44F" w14:textId="78F697FA" w:rsidR="003725B6" w:rsidRPr="00AD2873" w:rsidRDefault="00EB55C4" w:rsidP="00AD2873">
      <w:pPr>
        <w:spacing w:line="240" w:lineRule="auto"/>
        <w:rPr>
          <w:rFonts w:ascii="Arial Narrow" w:hAnsi="Arial Narrow"/>
          <w:b/>
          <w:bCs/>
          <w:sz w:val="18"/>
          <w:szCs w:val="18"/>
        </w:rPr>
      </w:pPr>
      <w:r w:rsidRPr="00AD2873">
        <w:rPr>
          <w:rFonts w:ascii="Arial Narrow" w:hAnsi="Arial Narrow"/>
          <w:b/>
          <w:bCs/>
          <w:sz w:val="18"/>
          <w:szCs w:val="18"/>
        </w:rPr>
        <w:t xml:space="preserve">Staff Details </w:t>
      </w:r>
    </w:p>
    <w:p w14:paraId="43F6B75C" w14:textId="0EBF915A" w:rsidR="00EB55C4" w:rsidRPr="00AD2873" w:rsidRDefault="00EB55C4" w:rsidP="00AD2873">
      <w:pPr>
        <w:spacing w:line="240" w:lineRule="auto"/>
        <w:rPr>
          <w:rFonts w:ascii="Arial Narrow" w:hAnsi="Arial Narrow"/>
          <w:b/>
          <w:bCs/>
          <w:i/>
          <w:iCs/>
          <w:sz w:val="18"/>
          <w:szCs w:val="18"/>
        </w:rPr>
      </w:pPr>
      <w:r w:rsidRPr="00AD2873">
        <w:rPr>
          <w:rFonts w:ascii="Arial Narrow" w:hAnsi="Arial Narrow"/>
          <w:b/>
          <w:bCs/>
          <w:i/>
          <w:iCs/>
          <w:sz w:val="18"/>
          <w:szCs w:val="18"/>
        </w:rPr>
        <w:t xml:space="preserve">NB: Head of Department / Programme should be indicated first </w:t>
      </w:r>
    </w:p>
    <w:tbl>
      <w:tblPr>
        <w:tblStyle w:val="TableGrid"/>
        <w:tblW w:w="13440" w:type="dxa"/>
        <w:tblLook w:val="06A0" w:firstRow="1" w:lastRow="0" w:firstColumn="1" w:lastColumn="0" w:noHBand="1" w:noVBand="1"/>
      </w:tblPr>
      <w:tblGrid>
        <w:gridCol w:w="1349"/>
        <w:gridCol w:w="1331"/>
        <w:gridCol w:w="1330"/>
        <w:gridCol w:w="1332"/>
        <w:gridCol w:w="1330"/>
        <w:gridCol w:w="1410"/>
        <w:gridCol w:w="1343"/>
        <w:gridCol w:w="1336"/>
        <w:gridCol w:w="1338"/>
        <w:gridCol w:w="1341"/>
      </w:tblGrid>
      <w:tr w:rsidR="00AD2873" w:rsidRPr="00AD2873" w14:paraId="290A4FDF" w14:textId="77777777" w:rsidTr="00AD2873">
        <w:trPr>
          <w:trHeight w:val="340"/>
        </w:trPr>
        <w:tc>
          <w:tcPr>
            <w:tcW w:w="1349" w:type="dxa"/>
          </w:tcPr>
          <w:p w14:paraId="45BD6CCF" w14:textId="64E45CF4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Staff Category </w:t>
            </w:r>
          </w:p>
        </w:tc>
        <w:tc>
          <w:tcPr>
            <w:tcW w:w="1331" w:type="dxa"/>
          </w:tcPr>
          <w:p w14:paraId="0F0411AD" w14:textId="1187DB49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Name of Staff </w:t>
            </w:r>
          </w:p>
        </w:tc>
        <w:tc>
          <w:tcPr>
            <w:tcW w:w="1330" w:type="dxa"/>
          </w:tcPr>
          <w:p w14:paraId="2A26D079" w14:textId="3F309DCD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Sex (M/F)</w:t>
            </w:r>
          </w:p>
        </w:tc>
        <w:tc>
          <w:tcPr>
            <w:tcW w:w="1332" w:type="dxa"/>
          </w:tcPr>
          <w:p w14:paraId="6C3DE6B6" w14:textId="77777777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Status </w:t>
            </w:r>
          </w:p>
          <w:p w14:paraId="2E187565" w14:textId="3157360E" w:rsidR="00AD2873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Full-time / Part-time</w:t>
            </w:r>
          </w:p>
        </w:tc>
        <w:tc>
          <w:tcPr>
            <w:tcW w:w="1330" w:type="dxa"/>
          </w:tcPr>
          <w:p w14:paraId="7B5C6972" w14:textId="7D2F9142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Rank</w:t>
            </w:r>
          </w:p>
        </w:tc>
        <w:tc>
          <w:tcPr>
            <w:tcW w:w="1410" w:type="dxa"/>
          </w:tcPr>
          <w:p w14:paraId="23463EBD" w14:textId="0E6B8CB9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Qualifications (Starting from Highest indicating Title of programme, Institution of Award, Year of Award and Place </w:t>
            </w:r>
          </w:p>
        </w:tc>
        <w:tc>
          <w:tcPr>
            <w:tcW w:w="1343" w:type="dxa"/>
          </w:tcPr>
          <w:p w14:paraId="58E1AA1B" w14:textId="5C46DA47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Specialisms Taught</w:t>
            </w:r>
          </w:p>
        </w:tc>
        <w:tc>
          <w:tcPr>
            <w:tcW w:w="1336" w:type="dxa"/>
          </w:tcPr>
          <w:p w14:paraId="6447B8A8" w14:textId="103A9BBF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Courses Taught</w:t>
            </w:r>
          </w:p>
        </w:tc>
        <w:tc>
          <w:tcPr>
            <w:tcW w:w="1338" w:type="dxa"/>
          </w:tcPr>
          <w:p w14:paraId="2E83DF9F" w14:textId="33E8A1C9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Credit Hours / Workload</w:t>
            </w:r>
          </w:p>
        </w:tc>
        <w:tc>
          <w:tcPr>
            <w:tcW w:w="1341" w:type="dxa"/>
          </w:tcPr>
          <w:p w14:paraId="1426A165" w14:textId="338BF5FC" w:rsidR="00EB55C4" w:rsidRPr="00AD2873" w:rsidRDefault="00AD2873" w:rsidP="00AD287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D2873">
              <w:rPr>
                <w:rFonts w:ascii="Arial Narrow" w:hAnsi="Arial Narrow"/>
                <w:b/>
                <w:bCs/>
                <w:sz w:val="18"/>
                <w:szCs w:val="18"/>
              </w:rPr>
              <w:t>Teaching Experience at the Tertiary Level</w:t>
            </w:r>
          </w:p>
        </w:tc>
      </w:tr>
      <w:tr w:rsidR="00AD2873" w:rsidRPr="00AD2873" w14:paraId="3E0427FD" w14:textId="77777777" w:rsidTr="00AD2873">
        <w:trPr>
          <w:trHeight w:val="340"/>
        </w:trPr>
        <w:tc>
          <w:tcPr>
            <w:tcW w:w="1349" w:type="dxa"/>
            <w:vMerge w:val="restart"/>
          </w:tcPr>
          <w:p w14:paraId="6E5D4EC3" w14:textId="05A07293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  <w:r w:rsidRPr="00AD2873">
              <w:rPr>
                <w:rFonts w:ascii="Arial Narrow" w:hAnsi="Arial Narrow"/>
                <w:sz w:val="18"/>
                <w:szCs w:val="18"/>
              </w:rPr>
              <w:t xml:space="preserve">Teaching Staff </w:t>
            </w:r>
          </w:p>
        </w:tc>
        <w:tc>
          <w:tcPr>
            <w:tcW w:w="1331" w:type="dxa"/>
          </w:tcPr>
          <w:p w14:paraId="0CA3761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5F635E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017DFDA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9791F3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16AFBDF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6F16FC5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5FDAEF5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6D1BD74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601FC63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210A6447" w14:textId="77777777" w:rsidTr="00AD2873">
        <w:trPr>
          <w:trHeight w:val="340"/>
        </w:trPr>
        <w:tc>
          <w:tcPr>
            <w:tcW w:w="1349" w:type="dxa"/>
            <w:vMerge/>
          </w:tcPr>
          <w:p w14:paraId="0DC1C7C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5E192E0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0707802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45CB7E0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2AAEBF0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0CE3BD1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17D93E9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04432C0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1FFBF39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1FBC977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444AA31E" w14:textId="77777777" w:rsidTr="00AD2873">
        <w:trPr>
          <w:trHeight w:val="340"/>
        </w:trPr>
        <w:tc>
          <w:tcPr>
            <w:tcW w:w="1349" w:type="dxa"/>
            <w:vMerge/>
          </w:tcPr>
          <w:p w14:paraId="37AC20E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6176905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1C8D08D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6998FDC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2D4C23F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5D0D8E4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6C1927A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1C13A31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3864666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7EBA187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308BE73F" w14:textId="77777777" w:rsidTr="00AD2873">
        <w:trPr>
          <w:trHeight w:val="340"/>
        </w:trPr>
        <w:tc>
          <w:tcPr>
            <w:tcW w:w="1349" w:type="dxa"/>
            <w:vMerge/>
          </w:tcPr>
          <w:p w14:paraId="52AF9C3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36080E6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6E1DFA0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0F0EED7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4AB8A3C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2870EAC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0EECB9E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2AA591D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2CD7B4C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6A3FE6F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4E2803BB" w14:textId="77777777" w:rsidTr="00AD2873">
        <w:trPr>
          <w:trHeight w:val="340"/>
        </w:trPr>
        <w:tc>
          <w:tcPr>
            <w:tcW w:w="1349" w:type="dxa"/>
            <w:vMerge/>
          </w:tcPr>
          <w:p w14:paraId="08B5788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34DD84A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3136913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156E050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38C3EF2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4FB99C0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1EA4A17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2CD3776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47975E3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1507252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39735A19" w14:textId="77777777" w:rsidTr="00AD2873">
        <w:trPr>
          <w:trHeight w:val="340"/>
        </w:trPr>
        <w:tc>
          <w:tcPr>
            <w:tcW w:w="1349" w:type="dxa"/>
          </w:tcPr>
          <w:p w14:paraId="34447408" w14:textId="34C8FE9C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  <w:r w:rsidRPr="00AD2873">
              <w:rPr>
                <w:rFonts w:ascii="Arial Narrow" w:hAnsi="Arial Narrow"/>
                <w:sz w:val="18"/>
                <w:szCs w:val="18"/>
              </w:rPr>
              <w:t xml:space="preserve">Technical Staff </w:t>
            </w:r>
          </w:p>
        </w:tc>
        <w:tc>
          <w:tcPr>
            <w:tcW w:w="1331" w:type="dxa"/>
          </w:tcPr>
          <w:p w14:paraId="41242AA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23860B8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687554B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83F06E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24F8CEB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78202E8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05A6EE2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700A3B3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538F3F1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667F5CAE" w14:textId="77777777" w:rsidTr="00AD2873">
        <w:trPr>
          <w:trHeight w:val="340"/>
        </w:trPr>
        <w:tc>
          <w:tcPr>
            <w:tcW w:w="1349" w:type="dxa"/>
          </w:tcPr>
          <w:p w14:paraId="7703715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5A1F3BC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B45AEE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3B5339F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02E4A51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189EE2D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2271FAE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09B3266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38D4A63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50F873C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107D9F04" w14:textId="77777777" w:rsidTr="00AD2873">
        <w:trPr>
          <w:trHeight w:val="340"/>
        </w:trPr>
        <w:tc>
          <w:tcPr>
            <w:tcW w:w="1349" w:type="dxa"/>
          </w:tcPr>
          <w:p w14:paraId="1DCD876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70CFF8B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58497A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7ABBF84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1831993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41CE799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291C583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3F70600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55212C5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74AF9F4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3581297A" w14:textId="77777777" w:rsidTr="00AD2873">
        <w:trPr>
          <w:trHeight w:val="340"/>
        </w:trPr>
        <w:tc>
          <w:tcPr>
            <w:tcW w:w="1349" w:type="dxa"/>
          </w:tcPr>
          <w:p w14:paraId="1A73DC1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69CF8B7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A25382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60E822A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448675D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563F87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1740105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0FC010C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56518CF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1198FF2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6FC33D1C" w14:textId="77777777" w:rsidTr="00AD2873">
        <w:trPr>
          <w:trHeight w:val="340"/>
        </w:trPr>
        <w:tc>
          <w:tcPr>
            <w:tcW w:w="1349" w:type="dxa"/>
          </w:tcPr>
          <w:p w14:paraId="63B4554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1839801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0F381F0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48CCCBF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73BAE08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6345AF8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036AD4E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3475C6F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255E6B3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3243D80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463D82DF" w14:textId="77777777" w:rsidTr="00AD2873">
        <w:trPr>
          <w:trHeight w:val="340"/>
        </w:trPr>
        <w:tc>
          <w:tcPr>
            <w:tcW w:w="1349" w:type="dxa"/>
            <w:vMerge w:val="restart"/>
          </w:tcPr>
          <w:p w14:paraId="54662D99" w14:textId="12C59251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  <w:r w:rsidRPr="00AD2873">
              <w:rPr>
                <w:rFonts w:ascii="Arial Narrow" w:hAnsi="Arial Narrow"/>
                <w:sz w:val="18"/>
                <w:szCs w:val="18"/>
              </w:rPr>
              <w:t xml:space="preserve">Administrative Staff </w:t>
            </w:r>
          </w:p>
        </w:tc>
        <w:tc>
          <w:tcPr>
            <w:tcW w:w="1331" w:type="dxa"/>
          </w:tcPr>
          <w:p w14:paraId="6EF027E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0E3813F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18631AE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2D0B51B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264B2F8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2D6C0C0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2516B0F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72903C6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22698C7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6303E6B1" w14:textId="77777777" w:rsidTr="00AD2873">
        <w:trPr>
          <w:trHeight w:val="340"/>
        </w:trPr>
        <w:tc>
          <w:tcPr>
            <w:tcW w:w="1349" w:type="dxa"/>
            <w:vMerge/>
          </w:tcPr>
          <w:p w14:paraId="1F6E47A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64BF330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16153BD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47A60FC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48B75F1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3DC7D87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36C8F2C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56176F9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5C2030B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59F9E64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4B8C4BEC" w14:textId="77777777" w:rsidTr="00AD2873">
        <w:trPr>
          <w:trHeight w:val="340"/>
        </w:trPr>
        <w:tc>
          <w:tcPr>
            <w:tcW w:w="1349" w:type="dxa"/>
            <w:vMerge/>
          </w:tcPr>
          <w:p w14:paraId="03B3622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13C88BA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0FA2E66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776CE71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27EB0F2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FB0963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347EC5E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7E7AB1D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4405622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1D93D62D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4287EA7B" w14:textId="77777777" w:rsidTr="00AD2873">
        <w:trPr>
          <w:trHeight w:val="340"/>
        </w:trPr>
        <w:tc>
          <w:tcPr>
            <w:tcW w:w="1349" w:type="dxa"/>
            <w:vMerge/>
          </w:tcPr>
          <w:p w14:paraId="30B780E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0AD8E07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3D27A75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354CAA3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92A335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42FFFE5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71CC83B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4DE56A27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75264B62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5926DA0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5DA9CC6C" w14:textId="77777777" w:rsidTr="00AD2873">
        <w:trPr>
          <w:trHeight w:val="340"/>
        </w:trPr>
        <w:tc>
          <w:tcPr>
            <w:tcW w:w="1349" w:type="dxa"/>
            <w:vMerge w:val="restart"/>
          </w:tcPr>
          <w:p w14:paraId="60548CF3" w14:textId="1DA7282F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  <w:r w:rsidRPr="00AD2873">
              <w:rPr>
                <w:rFonts w:ascii="Arial Narrow" w:hAnsi="Arial Narrow"/>
                <w:sz w:val="18"/>
                <w:szCs w:val="18"/>
              </w:rPr>
              <w:t xml:space="preserve">Support Staff </w:t>
            </w:r>
          </w:p>
        </w:tc>
        <w:tc>
          <w:tcPr>
            <w:tcW w:w="1331" w:type="dxa"/>
          </w:tcPr>
          <w:p w14:paraId="26B02D8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4FCF796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6571F4D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FCB607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1841303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17E48109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3436E6D3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3941FB1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334AF51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743E7AF1" w14:textId="77777777" w:rsidTr="00AD2873">
        <w:trPr>
          <w:trHeight w:val="340"/>
        </w:trPr>
        <w:tc>
          <w:tcPr>
            <w:tcW w:w="1349" w:type="dxa"/>
            <w:vMerge/>
          </w:tcPr>
          <w:p w14:paraId="36231E4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7C4D719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420AB77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302D50B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57F037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04B54E9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3A94C69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7892FFC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3A6BFB65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5B9813DA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2873" w:rsidRPr="00AD2873" w14:paraId="7648A1BA" w14:textId="77777777" w:rsidTr="00AD2873">
        <w:trPr>
          <w:trHeight w:val="340"/>
        </w:trPr>
        <w:tc>
          <w:tcPr>
            <w:tcW w:w="1349" w:type="dxa"/>
            <w:vMerge/>
          </w:tcPr>
          <w:p w14:paraId="101E4E44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1" w:type="dxa"/>
          </w:tcPr>
          <w:p w14:paraId="75AD497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13E82E0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2" w:type="dxa"/>
          </w:tcPr>
          <w:p w14:paraId="4D3992D6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0" w:type="dxa"/>
          </w:tcPr>
          <w:p w14:paraId="34C2F79B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10" w:type="dxa"/>
          </w:tcPr>
          <w:p w14:paraId="36A1C34F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3" w:type="dxa"/>
          </w:tcPr>
          <w:p w14:paraId="76CE8AE8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6" w:type="dxa"/>
          </w:tcPr>
          <w:p w14:paraId="6CB3E4FC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38" w:type="dxa"/>
          </w:tcPr>
          <w:p w14:paraId="4C647761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41" w:type="dxa"/>
          </w:tcPr>
          <w:p w14:paraId="4544AA5E" w14:textId="77777777" w:rsidR="00AD2873" w:rsidRPr="00AD2873" w:rsidRDefault="00AD2873" w:rsidP="00AD287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6602DF26" w14:textId="77777777" w:rsidR="00AD2873" w:rsidRDefault="00AD2873" w:rsidP="00AD2873">
      <w:pPr>
        <w:spacing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</w:p>
    <w:p w14:paraId="4C840DD0" w14:textId="77777777" w:rsidR="00AD2873" w:rsidRDefault="00AD2873" w:rsidP="00AD2873">
      <w:pPr>
        <w:spacing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NB: 1. Attach List of publications and technical reports of staff</w:t>
      </w:r>
    </w:p>
    <w:p w14:paraId="196807C9" w14:textId="756DFF7A" w:rsidR="00AD2873" w:rsidRPr="00AD2873" w:rsidRDefault="00AD2873" w:rsidP="00AD2873">
      <w:pPr>
        <w:spacing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2. High order ranks should be filled first </w:t>
      </w:r>
    </w:p>
    <w:p w14:paraId="122E5AFC" w14:textId="77777777" w:rsidR="00EB55C4" w:rsidRPr="00AD2873" w:rsidRDefault="00EB55C4" w:rsidP="00AD2873">
      <w:pPr>
        <w:spacing w:line="240" w:lineRule="auto"/>
        <w:rPr>
          <w:rFonts w:ascii="Arial Narrow" w:hAnsi="Arial Narrow"/>
          <w:sz w:val="18"/>
          <w:szCs w:val="18"/>
        </w:rPr>
      </w:pPr>
    </w:p>
    <w:sectPr w:rsidR="00EB55C4" w:rsidRPr="00AD2873" w:rsidSect="00AD2873">
      <w:pgSz w:w="15840" w:h="12240" w:orient="landscape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B6"/>
    <w:rsid w:val="003725B6"/>
    <w:rsid w:val="008233B6"/>
    <w:rsid w:val="008D15BF"/>
    <w:rsid w:val="00AD2873"/>
    <w:rsid w:val="00E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5A7F2"/>
  <w15:chartTrackingRefBased/>
  <w15:docId w15:val="{688ABEDC-7EB8-4A3D-BAEE-99D18215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Kissiwah Adjepong</dc:creator>
  <cp:keywords/>
  <dc:description/>
  <cp:lastModifiedBy>Elaine Kissiwah Adjepong</cp:lastModifiedBy>
  <cp:revision>2</cp:revision>
  <dcterms:created xsi:type="dcterms:W3CDTF">2022-11-25T17:40:00Z</dcterms:created>
  <dcterms:modified xsi:type="dcterms:W3CDTF">2022-11-25T18:00:00Z</dcterms:modified>
</cp:coreProperties>
</file>